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8"/>
        <w:gridCol w:w="2879"/>
        <w:gridCol w:w="2977"/>
      </w:tblGrid>
      <w:tr w:rsidR="00AD5A23" w:rsidRPr="009919C2" w:rsidTr="00A13612">
        <w:tc>
          <w:tcPr>
            <w:tcW w:w="2878" w:type="dxa"/>
          </w:tcPr>
          <w:p w:rsidR="00AD5A23" w:rsidRPr="00035C5C" w:rsidRDefault="00AD5A23" w:rsidP="00A13612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35C5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جامعة بنغازي</w:t>
            </w:r>
          </w:p>
        </w:tc>
        <w:tc>
          <w:tcPr>
            <w:tcW w:w="2781" w:type="dxa"/>
            <w:vMerge w:val="restart"/>
          </w:tcPr>
          <w:p w:rsidR="00AD5A23" w:rsidRPr="009919C2" w:rsidRDefault="00AD5A23" w:rsidP="00A13612">
            <w:pPr>
              <w:tabs>
                <w:tab w:val="right" w:pos="2663"/>
              </w:tabs>
              <w:spacing w:line="480" w:lineRule="auto"/>
              <w:rPr>
                <w:sz w:val="32"/>
                <w:szCs w:val="32"/>
                <w:rtl/>
                <w:lang w:bidi="ar-LY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229622</wp:posOffset>
                  </wp:positionH>
                  <wp:positionV relativeFrom="paragraph">
                    <wp:posOffset>-25787</wp:posOffset>
                  </wp:positionV>
                  <wp:extent cx="1179479" cy="1184745"/>
                  <wp:effectExtent l="0" t="0" r="190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جامغة بنغازي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57" cy="11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  <w:rtl/>
                <w:lang w:bidi="ar-LY"/>
              </w:rPr>
              <w:tab/>
            </w:r>
          </w:p>
        </w:tc>
        <w:tc>
          <w:tcPr>
            <w:tcW w:w="2977" w:type="dxa"/>
          </w:tcPr>
          <w:p w:rsidR="00AD5A23" w:rsidRPr="00035C5C" w:rsidRDefault="00AD5A23" w:rsidP="00A13612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Y"/>
              </w:rPr>
              <w:t>University of Benghazi</w:t>
            </w:r>
          </w:p>
        </w:tc>
      </w:tr>
      <w:tr w:rsidR="00AD5A23" w:rsidRPr="009919C2" w:rsidTr="00A13612">
        <w:tc>
          <w:tcPr>
            <w:tcW w:w="2878" w:type="dxa"/>
          </w:tcPr>
          <w:p w:rsidR="00AD5A23" w:rsidRPr="00035C5C" w:rsidRDefault="00AD5A23" w:rsidP="00A13612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35C5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كلية الهندسة</w:t>
            </w:r>
          </w:p>
          <w:p w:rsidR="00AD5A23" w:rsidRPr="00035C5C" w:rsidRDefault="00AD5A23" w:rsidP="00A13612">
            <w:pPr>
              <w:spacing w:line="480" w:lineRule="auto"/>
              <w:rPr>
                <w:b/>
                <w:bCs/>
                <w:sz w:val="28"/>
                <w:szCs w:val="28"/>
                <w:lang w:bidi="ar-LY"/>
              </w:rPr>
            </w:pPr>
            <w:r w:rsidRPr="00035C5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بنغازي- ليبيا</w:t>
            </w:r>
          </w:p>
        </w:tc>
        <w:tc>
          <w:tcPr>
            <w:tcW w:w="2781" w:type="dxa"/>
            <w:vMerge/>
          </w:tcPr>
          <w:p w:rsidR="00AD5A23" w:rsidRPr="009919C2" w:rsidRDefault="00AD5A23" w:rsidP="00A13612">
            <w:pPr>
              <w:spacing w:line="480" w:lineRule="auto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977" w:type="dxa"/>
          </w:tcPr>
          <w:p w:rsidR="00AD5A23" w:rsidRDefault="00AD5A23" w:rsidP="00A13612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LY"/>
              </w:rPr>
            </w:pPr>
            <w:r>
              <w:rPr>
                <w:b/>
                <w:bCs/>
                <w:sz w:val="28"/>
                <w:szCs w:val="28"/>
                <w:lang w:bidi="ar-LY"/>
              </w:rPr>
              <w:t>Faculty of Engineering</w:t>
            </w:r>
          </w:p>
          <w:p w:rsidR="00AD5A23" w:rsidRPr="00035C5C" w:rsidRDefault="00AD5A23" w:rsidP="00A13612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b/>
                <w:bCs/>
                <w:sz w:val="28"/>
                <w:szCs w:val="28"/>
                <w:lang w:bidi="ar-LY"/>
              </w:rPr>
              <w:t xml:space="preserve">Benghazi </w:t>
            </w:r>
            <w:r w:rsidR="00C2113D">
              <w:rPr>
                <w:b/>
                <w:bCs/>
                <w:sz w:val="28"/>
                <w:szCs w:val="28"/>
                <w:lang w:bidi="ar-LY"/>
              </w:rPr>
              <w:t>–</w:t>
            </w:r>
            <w:r>
              <w:rPr>
                <w:b/>
                <w:bCs/>
                <w:sz w:val="28"/>
                <w:szCs w:val="28"/>
                <w:lang w:bidi="ar-LY"/>
              </w:rPr>
              <w:t xml:space="preserve"> Libya</w:t>
            </w:r>
          </w:p>
        </w:tc>
      </w:tr>
    </w:tbl>
    <w:p w:rsidR="00AD5A23" w:rsidRDefault="00AD5A23" w:rsidP="00AD5A23">
      <w:pPr>
        <w:rPr>
          <w:sz w:val="32"/>
          <w:szCs w:val="32"/>
          <w:rtl/>
          <w:lang w:bidi="ar-LY"/>
        </w:rPr>
      </w:pPr>
    </w:p>
    <w:p w:rsidR="00AD5A23" w:rsidRDefault="00AD5A23" w:rsidP="00AD5A23">
      <w:pPr>
        <w:rPr>
          <w:sz w:val="32"/>
          <w:szCs w:val="32"/>
          <w:rtl/>
          <w:lang w:bidi="ar-LY"/>
        </w:rPr>
      </w:pPr>
    </w:p>
    <w:p w:rsidR="00AD5A23" w:rsidRDefault="00AD5A23" w:rsidP="00AD5A23">
      <w:pPr>
        <w:rPr>
          <w:sz w:val="32"/>
          <w:szCs w:val="32"/>
          <w:rtl/>
          <w:lang w:bidi="ar-LY"/>
        </w:rPr>
      </w:pPr>
    </w:p>
    <w:p w:rsidR="00AD5A23" w:rsidRPr="006E77FA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INDUSTRIAL AND MANUFACTURING SYSTEMS ENGINEERING DEPARTMENT</w:t>
      </w:r>
    </w:p>
    <w:p w:rsidR="00AD5A23" w:rsidRPr="001860CA" w:rsidRDefault="001860CA" w:rsidP="001860C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860CA">
        <w:rPr>
          <w:rFonts w:asciiTheme="majorBidi" w:hAnsiTheme="majorBidi" w:cstheme="majorBidi"/>
          <w:b/>
          <w:bCs/>
          <w:sz w:val="40"/>
          <w:szCs w:val="40"/>
        </w:rPr>
        <w:t>PRACTIAL IMPLEMENTATION OF TOOL</w:t>
      </w:r>
      <w:r w:rsidR="0049302F">
        <w:rPr>
          <w:rFonts w:asciiTheme="majorBidi" w:hAnsiTheme="majorBidi" w:cstheme="majorBidi"/>
          <w:b/>
          <w:bCs/>
          <w:sz w:val="40"/>
          <w:szCs w:val="40"/>
        </w:rPr>
        <w:t>/</w:t>
      </w:r>
      <w:r w:rsidRPr="001860CA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                  PRODUCT DESIGN GUIDELINES</w:t>
      </w:r>
      <w:proofErr w:type="gramStart"/>
      <w:r w:rsidR="0049302F">
        <w:rPr>
          <w:rFonts w:asciiTheme="majorBidi" w:hAnsiTheme="majorBidi" w:cstheme="majorBidi"/>
          <w:b/>
          <w:bCs/>
          <w:sz w:val="40"/>
          <w:szCs w:val="40"/>
        </w:rPr>
        <w:t>:CASE</w:t>
      </w:r>
      <w:proofErr w:type="gramEnd"/>
      <w:r w:rsidR="0049302F">
        <w:rPr>
          <w:rFonts w:asciiTheme="majorBidi" w:hAnsiTheme="majorBidi" w:cstheme="majorBidi"/>
          <w:b/>
          <w:bCs/>
          <w:sz w:val="40"/>
          <w:szCs w:val="40"/>
        </w:rPr>
        <w:t xml:space="preserve"> STUDIES</w:t>
      </w:r>
    </w:p>
    <w:p w:rsidR="00AD5A23" w:rsidRPr="001860CA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sz w:val="40"/>
          <w:szCs w:val="40"/>
        </w:rPr>
      </w:pPr>
    </w:p>
    <w:p w:rsidR="00AD5A23" w:rsidRPr="006E77FA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E77FA">
        <w:rPr>
          <w:rFonts w:asciiTheme="majorBidi" w:hAnsiTheme="majorBidi" w:cstheme="majorBidi"/>
          <w:b/>
          <w:bCs/>
          <w:sz w:val="28"/>
          <w:szCs w:val="28"/>
        </w:rPr>
        <w:t xml:space="preserve">A REPORT SUBMIITED IN PARTIAL FULFILLMENT OF THE REQUIRMENTS FOR THE AWARD OF </w:t>
      </w:r>
      <w:proofErr w:type="spellStart"/>
      <w:r w:rsidRPr="006E77FA">
        <w:rPr>
          <w:rFonts w:asciiTheme="majorBidi" w:hAnsiTheme="majorBidi" w:cstheme="majorBidi"/>
          <w:b/>
          <w:bCs/>
          <w:sz w:val="28"/>
          <w:szCs w:val="28"/>
        </w:rPr>
        <w:t>B.Sc</w:t>
      </w:r>
      <w:proofErr w:type="spellEnd"/>
      <w:r w:rsidRPr="006E77FA">
        <w:rPr>
          <w:rFonts w:asciiTheme="majorBidi" w:hAnsiTheme="majorBidi" w:cstheme="majorBidi"/>
          <w:b/>
          <w:bCs/>
          <w:sz w:val="28"/>
          <w:szCs w:val="28"/>
        </w:rPr>
        <w:t xml:space="preserve"> D</w:t>
      </w:r>
      <w:bookmarkStart w:id="0" w:name="_GoBack"/>
      <w:bookmarkEnd w:id="0"/>
      <w:r w:rsidRPr="006E77FA">
        <w:rPr>
          <w:rFonts w:asciiTheme="majorBidi" w:hAnsiTheme="majorBidi" w:cstheme="majorBidi"/>
          <w:b/>
          <w:bCs/>
          <w:sz w:val="28"/>
          <w:szCs w:val="28"/>
        </w:rPr>
        <w:t>EGREE IN INDUSTRIAL ENGINEERING</w:t>
      </w:r>
    </w:p>
    <w:p w:rsidR="00AD5A23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5A23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BY</w:t>
      </w:r>
    </w:p>
    <w:p w:rsidR="00AD5A23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5A23" w:rsidRDefault="00AD5A23" w:rsidP="00AD5A23">
      <w:pPr>
        <w:tabs>
          <w:tab w:val="left" w:pos="2277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AHMAD OMRAN AHMAD ELHADDAD             11612</w:t>
      </w:r>
    </w:p>
    <w:p w:rsidR="00AD5A23" w:rsidRDefault="00AD5A23" w:rsidP="00AD5A23">
      <w:pPr>
        <w:tabs>
          <w:tab w:val="left" w:pos="2277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MAGDI MOHAMED ALI ELFAIDY                     11884</w:t>
      </w:r>
    </w:p>
    <w:p w:rsidR="00AD5A23" w:rsidRDefault="00AD5A23" w:rsidP="00AD5A23">
      <w:pPr>
        <w:tabs>
          <w:tab w:val="left" w:pos="2277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MOHAMED ELSHAMIKH BOZAKRA                12179</w:t>
      </w:r>
    </w:p>
    <w:p w:rsidR="00AD5A23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D5A23" w:rsidRPr="00BB7549" w:rsidRDefault="00AD5A23" w:rsidP="00AD5A23">
      <w:pPr>
        <w:rPr>
          <w:sz w:val="32"/>
          <w:szCs w:val="32"/>
          <w:rtl/>
          <w:lang w:bidi="ar-LY"/>
        </w:rPr>
      </w:pPr>
    </w:p>
    <w:p w:rsidR="00AD5A23" w:rsidRDefault="00AD5A23" w:rsidP="00AD5A23">
      <w:pPr>
        <w:tabs>
          <w:tab w:val="left" w:pos="2277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FALL</w:t>
      </w:r>
      <w:r w:rsidRPr="00275E99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>
        <w:rPr>
          <w:rFonts w:asciiTheme="majorBidi" w:hAnsiTheme="majorBidi" w:cstheme="majorBidi"/>
          <w:b/>
          <w:bCs/>
          <w:sz w:val="24"/>
          <w:szCs w:val="24"/>
        </w:rPr>
        <w:t>014</w:t>
      </w:r>
      <w:r w:rsidRPr="00275E99">
        <w:rPr>
          <w:rFonts w:asciiTheme="majorBidi" w:hAnsiTheme="majorBidi" w:cstheme="majorBidi"/>
          <w:b/>
          <w:bCs/>
          <w:sz w:val="24"/>
          <w:szCs w:val="24"/>
        </w:rPr>
        <w:t>-201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sectPr w:rsidR="00AD5A23" w:rsidSect="00E17A5F">
      <w:pgSz w:w="12240" w:h="15840"/>
      <w:pgMar w:top="1440" w:right="1797" w:bottom="1440" w:left="1797" w:header="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18C"/>
    <w:multiLevelType w:val="hybridMultilevel"/>
    <w:tmpl w:val="439E5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D0E2D"/>
    <w:multiLevelType w:val="hybridMultilevel"/>
    <w:tmpl w:val="2E1E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019"/>
    <w:multiLevelType w:val="hybridMultilevel"/>
    <w:tmpl w:val="58DA155E"/>
    <w:lvl w:ilvl="0" w:tplc="90908626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C82A5B"/>
    <w:multiLevelType w:val="hybridMultilevel"/>
    <w:tmpl w:val="47529B10"/>
    <w:lvl w:ilvl="0" w:tplc="4DF08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7520F"/>
    <w:multiLevelType w:val="multilevel"/>
    <w:tmpl w:val="D7EE776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0B45DF1"/>
    <w:multiLevelType w:val="hybridMultilevel"/>
    <w:tmpl w:val="644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D0FE2"/>
    <w:multiLevelType w:val="hybridMultilevel"/>
    <w:tmpl w:val="170805A8"/>
    <w:lvl w:ilvl="0" w:tplc="23DE43D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2B2C"/>
    <w:multiLevelType w:val="hybridMultilevel"/>
    <w:tmpl w:val="D378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E7856"/>
    <w:multiLevelType w:val="hybridMultilevel"/>
    <w:tmpl w:val="7BE22380"/>
    <w:lvl w:ilvl="0" w:tplc="4CB2A05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6A74"/>
    <w:multiLevelType w:val="hybridMultilevel"/>
    <w:tmpl w:val="CF72F1E6"/>
    <w:lvl w:ilvl="0" w:tplc="C3B4743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D6DBD"/>
    <w:multiLevelType w:val="hybridMultilevel"/>
    <w:tmpl w:val="725805A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7BB0CCC"/>
    <w:multiLevelType w:val="hybridMultilevel"/>
    <w:tmpl w:val="CA9C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E53BF"/>
    <w:multiLevelType w:val="hybridMultilevel"/>
    <w:tmpl w:val="D47AEEDA"/>
    <w:lvl w:ilvl="0" w:tplc="64DCC3A0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CE41578"/>
    <w:multiLevelType w:val="hybridMultilevel"/>
    <w:tmpl w:val="2124B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E63D5E"/>
    <w:multiLevelType w:val="hybridMultilevel"/>
    <w:tmpl w:val="9ED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065F"/>
    <w:multiLevelType w:val="hybridMultilevel"/>
    <w:tmpl w:val="AEE64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63E8"/>
    <w:multiLevelType w:val="multilevel"/>
    <w:tmpl w:val="0C3C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C35D0"/>
    <w:multiLevelType w:val="hybridMultilevel"/>
    <w:tmpl w:val="5D06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D77BA"/>
    <w:multiLevelType w:val="hybridMultilevel"/>
    <w:tmpl w:val="0F7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6064D"/>
    <w:multiLevelType w:val="hybridMultilevel"/>
    <w:tmpl w:val="BB36A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823683"/>
    <w:multiLevelType w:val="hybridMultilevel"/>
    <w:tmpl w:val="41CEECD4"/>
    <w:lvl w:ilvl="0" w:tplc="23DE43D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11A3C"/>
    <w:multiLevelType w:val="hybridMultilevel"/>
    <w:tmpl w:val="DEA855EA"/>
    <w:lvl w:ilvl="0" w:tplc="9090862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6C72C1B"/>
    <w:multiLevelType w:val="hybridMultilevel"/>
    <w:tmpl w:val="6E30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A44AD"/>
    <w:multiLevelType w:val="hybridMultilevel"/>
    <w:tmpl w:val="E62E2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22E67"/>
    <w:multiLevelType w:val="hybridMultilevel"/>
    <w:tmpl w:val="F806B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D40BDC"/>
    <w:multiLevelType w:val="hybridMultilevel"/>
    <w:tmpl w:val="49B6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2790"/>
    <w:multiLevelType w:val="hybridMultilevel"/>
    <w:tmpl w:val="E8F6D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504AA6"/>
    <w:multiLevelType w:val="hybridMultilevel"/>
    <w:tmpl w:val="283CE7A2"/>
    <w:lvl w:ilvl="0" w:tplc="7FB24CB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E7F1ABE"/>
    <w:multiLevelType w:val="hybridMultilevel"/>
    <w:tmpl w:val="8C422DF6"/>
    <w:lvl w:ilvl="0" w:tplc="C6ECF77A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2"/>
  </w:num>
  <w:num w:numId="5">
    <w:abstractNumId w:val="0"/>
  </w:num>
  <w:num w:numId="6">
    <w:abstractNumId w:val="14"/>
  </w:num>
  <w:num w:numId="7">
    <w:abstractNumId w:val="21"/>
  </w:num>
  <w:num w:numId="8">
    <w:abstractNumId w:val="16"/>
  </w:num>
  <w:num w:numId="9">
    <w:abstractNumId w:val="4"/>
  </w:num>
  <w:num w:numId="10">
    <w:abstractNumId w:val="20"/>
  </w:num>
  <w:num w:numId="11">
    <w:abstractNumId w:val="24"/>
  </w:num>
  <w:num w:numId="12">
    <w:abstractNumId w:val="3"/>
  </w:num>
  <w:num w:numId="13">
    <w:abstractNumId w:val="5"/>
  </w:num>
  <w:num w:numId="14">
    <w:abstractNumId w:val="26"/>
  </w:num>
  <w:num w:numId="15">
    <w:abstractNumId w:val="7"/>
  </w:num>
  <w:num w:numId="16">
    <w:abstractNumId w:val="19"/>
  </w:num>
  <w:num w:numId="17">
    <w:abstractNumId w:val="12"/>
  </w:num>
  <w:num w:numId="18">
    <w:abstractNumId w:val="2"/>
  </w:num>
  <w:num w:numId="19">
    <w:abstractNumId w:val="28"/>
  </w:num>
  <w:num w:numId="20">
    <w:abstractNumId w:val="13"/>
  </w:num>
  <w:num w:numId="21">
    <w:abstractNumId w:val="23"/>
  </w:num>
  <w:num w:numId="22">
    <w:abstractNumId w:val="15"/>
  </w:num>
  <w:num w:numId="23">
    <w:abstractNumId w:val="9"/>
  </w:num>
  <w:num w:numId="24">
    <w:abstractNumId w:val="6"/>
  </w:num>
  <w:num w:numId="25">
    <w:abstractNumId w:val="27"/>
  </w:num>
  <w:num w:numId="26">
    <w:abstractNumId w:val="25"/>
  </w:num>
  <w:num w:numId="27">
    <w:abstractNumId w:val="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4CCA"/>
    <w:rsid w:val="00064052"/>
    <w:rsid w:val="001860CA"/>
    <w:rsid w:val="001B4CCA"/>
    <w:rsid w:val="002B6CAB"/>
    <w:rsid w:val="0049302F"/>
    <w:rsid w:val="00507F01"/>
    <w:rsid w:val="008B593F"/>
    <w:rsid w:val="00964276"/>
    <w:rsid w:val="00AD5A23"/>
    <w:rsid w:val="00B72C25"/>
    <w:rsid w:val="00C2113D"/>
    <w:rsid w:val="00C90E75"/>
    <w:rsid w:val="00D94E15"/>
    <w:rsid w:val="00E17A5F"/>
    <w:rsid w:val="00E30548"/>
    <w:rsid w:val="00E35D68"/>
    <w:rsid w:val="00F7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2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13D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113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113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C2113D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07F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F0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F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07F01"/>
    <w:rPr>
      <w:b/>
      <w:bCs/>
    </w:rPr>
  </w:style>
  <w:style w:type="paragraph" w:styleId="ListParagraph">
    <w:name w:val="List Paragraph"/>
    <w:basedOn w:val="Normal"/>
    <w:uiPriority w:val="34"/>
    <w:qFormat/>
    <w:rsid w:val="00507F0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0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01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7F01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07F0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07F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Company>Ahmed-Under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Farag</cp:lastModifiedBy>
  <cp:revision>7</cp:revision>
  <dcterms:created xsi:type="dcterms:W3CDTF">2015-10-24T12:59:00Z</dcterms:created>
  <dcterms:modified xsi:type="dcterms:W3CDTF">2015-11-02T20:01:00Z</dcterms:modified>
</cp:coreProperties>
</file>